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687" w:rsidRDefault="00EE6687" w:rsidP="00EE6687">
      <w:pPr>
        <w:numPr>
          <w:ilvl w:val="0"/>
          <w:numId w:val="1"/>
        </w:numPr>
        <w:shd w:val="clear" w:color="auto" w:fill="FFFFFF"/>
        <w:spacing w:after="100" w:afterAutospacing="1" w:line="240" w:lineRule="auto"/>
        <w:outlineLvl w:val="1"/>
        <w:rPr>
          <w:rFonts w:ascii="Candara" w:eastAsia="Times New Roman" w:hAnsi="Candara" w:cs="Times New Roman"/>
          <w:b/>
          <w:bCs/>
          <w:color w:val="444444"/>
          <w:lang w:eastAsia="nl-NL"/>
        </w:rPr>
      </w:pPr>
      <w:r>
        <w:rPr>
          <w:rFonts w:ascii="Candara" w:eastAsia="Times New Roman" w:hAnsi="Candara" w:cs="Times New Roman"/>
          <w:b/>
          <w:bCs/>
          <w:color w:val="444444"/>
          <w:lang w:eastAsia="nl-NL"/>
        </w:rPr>
        <w:t>Behandelovereenkomst Praktijk Straatsma</w:t>
      </w:r>
    </w:p>
    <w:p w:rsidR="00EE6687" w:rsidRDefault="00EE6687" w:rsidP="00EE6687">
      <w:pPr>
        <w:numPr>
          <w:ilvl w:val="1"/>
          <w:numId w:val="1"/>
        </w:numPr>
        <w:shd w:val="clear" w:color="auto" w:fill="FFFFFF"/>
        <w:spacing w:after="120" w:line="240" w:lineRule="auto"/>
        <w:ind w:left="1920"/>
        <w:rPr>
          <w:rFonts w:ascii="Candara" w:eastAsia="Times New Roman" w:hAnsi="Candara" w:cs="Times New Roman"/>
          <w:color w:val="444444"/>
          <w:lang w:eastAsia="nl-NL"/>
        </w:rPr>
      </w:pPr>
      <w:r>
        <w:rPr>
          <w:rFonts w:ascii="Candara" w:eastAsia="Times New Roman" w:hAnsi="Candara" w:cs="Times New Roman"/>
          <w:color w:val="444444"/>
          <w:lang w:eastAsia="nl-NL"/>
        </w:rPr>
        <w:t xml:space="preserve">De cliënt gaat deze behandelovereenkomst aan met </w:t>
      </w:r>
      <w:r w:rsidR="00E3664D">
        <w:rPr>
          <w:rFonts w:ascii="Candara" w:eastAsia="Times New Roman" w:hAnsi="Candara" w:cs="Times New Roman"/>
          <w:color w:val="444444"/>
          <w:lang w:eastAsia="nl-NL"/>
        </w:rPr>
        <w:t>Praktijk Straatsma</w:t>
      </w:r>
      <w:r>
        <w:rPr>
          <w:rFonts w:ascii="Candara" w:eastAsia="Times New Roman" w:hAnsi="Candara" w:cs="Times New Roman"/>
          <w:color w:val="444444"/>
          <w:lang w:eastAsia="nl-NL"/>
        </w:rPr>
        <w:t xml:space="preserve">, vertegenwoordigd door </w:t>
      </w:r>
      <w:r w:rsidR="00E3664D">
        <w:rPr>
          <w:rFonts w:ascii="Candara" w:eastAsia="Times New Roman" w:hAnsi="Candara" w:cs="Times New Roman"/>
          <w:color w:val="444444"/>
          <w:lang w:eastAsia="nl-NL"/>
        </w:rPr>
        <w:t>Renske Straatsma</w:t>
      </w:r>
      <w:r>
        <w:rPr>
          <w:rFonts w:ascii="Candara" w:eastAsia="Times New Roman" w:hAnsi="Candara" w:cs="Times New Roman"/>
          <w:color w:val="444444"/>
          <w:lang w:eastAsia="nl-NL"/>
        </w:rPr>
        <w:t>, de therapeut, KVK-nummer: 5</w:t>
      </w:r>
      <w:r w:rsidR="00E3664D">
        <w:rPr>
          <w:rFonts w:ascii="Candara" w:eastAsia="Times New Roman" w:hAnsi="Candara" w:cs="Times New Roman"/>
          <w:color w:val="444444"/>
          <w:lang w:eastAsia="nl-NL"/>
        </w:rPr>
        <w:t>8105638</w:t>
      </w:r>
      <w:r>
        <w:rPr>
          <w:rFonts w:ascii="Candara" w:eastAsia="Times New Roman" w:hAnsi="Candara" w:cs="Times New Roman"/>
          <w:color w:val="444444"/>
          <w:lang w:eastAsia="nl-NL"/>
        </w:rPr>
        <w:t xml:space="preserve">, Koepelvereniging: RBCZ, AGB-code praktijk: </w:t>
      </w:r>
      <w:r w:rsidR="00E3664D">
        <w:rPr>
          <w:rFonts w:ascii="Candara" w:eastAsia="Times New Roman" w:hAnsi="Candara" w:cs="Times New Roman"/>
          <w:color w:val="444444"/>
          <w:lang w:eastAsia="nl-NL"/>
        </w:rPr>
        <w:t>9056704</w:t>
      </w:r>
      <w:r>
        <w:rPr>
          <w:rFonts w:ascii="Candara" w:eastAsia="Times New Roman" w:hAnsi="Candara" w:cs="Times New Roman"/>
          <w:color w:val="444444"/>
          <w:lang w:eastAsia="nl-NL"/>
        </w:rPr>
        <w:t>, AGB-code zorgverlener: 9</w:t>
      </w:r>
      <w:r w:rsidR="00E3664D">
        <w:rPr>
          <w:rFonts w:ascii="Candara" w:eastAsia="Times New Roman" w:hAnsi="Candara" w:cs="Times New Roman"/>
          <w:color w:val="444444"/>
          <w:lang w:eastAsia="nl-NL"/>
        </w:rPr>
        <w:t>0048137</w:t>
      </w:r>
      <w:r>
        <w:rPr>
          <w:rFonts w:ascii="Candara" w:eastAsia="Times New Roman" w:hAnsi="Candara" w:cs="Times New Roman"/>
          <w:color w:val="444444"/>
          <w:lang w:eastAsia="nl-NL"/>
        </w:rPr>
        <w:t xml:space="preserve">. </w:t>
      </w:r>
      <w:r w:rsidR="00E3664D">
        <w:rPr>
          <w:rFonts w:ascii="Candara" w:eastAsia="Times New Roman" w:hAnsi="Candara" w:cs="Times New Roman"/>
          <w:color w:val="444444"/>
          <w:lang w:eastAsia="nl-NL"/>
        </w:rPr>
        <w:br/>
      </w:r>
      <w:r>
        <w:rPr>
          <w:rFonts w:ascii="Candara" w:eastAsia="Times New Roman" w:hAnsi="Candara" w:cs="Times New Roman"/>
          <w:color w:val="444444"/>
          <w:lang w:eastAsia="nl-NL"/>
        </w:rPr>
        <w:t>Naast deze behandelovereenkomst vindt u op de websi</w:t>
      </w:r>
      <w:r w:rsidR="00E3664D">
        <w:rPr>
          <w:rFonts w:ascii="Candara" w:eastAsia="Times New Roman" w:hAnsi="Candara" w:cs="Times New Roman"/>
          <w:color w:val="444444"/>
          <w:lang w:eastAsia="nl-NL"/>
        </w:rPr>
        <w:t xml:space="preserve">te </w:t>
      </w:r>
      <w:hyperlink r:id="rId5" w:history="1">
        <w:r w:rsidR="00E3664D" w:rsidRPr="000505CF">
          <w:rPr>
            <w:rStyle w:val="Hyperlink"/>
            <w:rFonts w:ascii="Candara" w:eastAsia="Times New Roman" w:hAnsi="Candara" w:cs="Times New Roman"/>
            <w:lang w:eastAsia="nl-NL"/>
          </w:rPr>
          <w:t>www.praktijkstraatsma.nl</w:t>
        </w:r>
      </w:hyperlink>
      <w:r w:rsidR="00E3664D">
        <w:rPr>
          <w:rFonts w:ascii="Candara" w:eastAsia="Times New Roman" w:hAnsi="Candara" w:cs="Times New Roman"/>
          <w:color w:val="444444"/>
          <w:lang w:eastAsia="nl-NL"/>
        </w:rPr>
        <w:t xml:space="preserve"> </w:t>
      </w:r>
      <w:r>
        <w:rPr>
          <w:rFonts w:ascii="Candara" w:eastAsia="Times New Roman" w:hAnsi="Candara" w:cs="Times New Roman"/>
          <w:color w:val="444444"/>
          <w:lang w:eastAsia="nl-NL"/>
        </w:rPr>
        <w:t xml:space="preserve">  de link naar de Algemene Voorwaarden en de Verwerkersovereenkomst.</w:t>
      </w:r>
    </w:p>
    <w:p w:rsidR="00EE6687" w:rsidRDefault="00EE6687" w:rsidP="00EE6687">
      <w:pPr>
        <w:numPr>
          <w:ilvl w:val="1"/>
          <w:numId w:val="1"/>
        </w:numPr>
        <w:shd w:val="clear" w:color="auto" w:fill="FFFFFF"/>
        <w:spacing w:after="120" w:line="240" w:lineRule="auto"/>
        <w:ind w:left="1920"/>
        <w:rPr>
          <w:rFonts w:ascii="Candara" w:eastAsia="Times New Roman" w:hAnsi="Candara" w:cs="Times New Roman"/>
          <w:color w:val="444444"/>
          <w:lang w:eastAsia="nl-NL"/>
        </w:rPr>
      </w:pPr>
      <w:r>
        <w:rPr>
          <w:rFonts w:ascii="Candara" w:eastAsia="Times New Roman" w:hAnsi="Candara" w:cs="Times New Roman"/>
          <w:color w:val="444444"/>
          <w:lang w:eastAsia="nl-NL"/>
        </w:rPr>
        <w:t>De therapeut is gehouden te handelen conform de wettelijke regelgeving. De rechten en plichten van de cliënt en hulpverlener zijn onder meer vastgelegd in de Wet op de Geneeskundige Behandelingsovereenkomst (WGBO), de Wet kwaliteit, klachten en geschillen zorg (</w:t>
      </w:r>
      <w:proofErr w:type="spellStart"/>
      <w:r>
        <w:rPr>
          <w:rFonts w:ascii="Candara" w:eastAsia="Times New Roman" w:hAnsi="Candara" w:cs="Times New Roman"/>
          <w:color w:val="444444"/>
          <w:lang w:eastAsia="nl-NL"/>
        </w:rPr>
        <w:t>Wkkgz</w:t>
      </w:r>
      <w:proofErr w:type="spellEnd"/>
      <w:r>
        <w:rPr>
          <w:rFonts w:ascii="Candara" w:eastAsia="Times New Roman" w:hAnsi="Candara" w:cs="Times New Roman"/>
          <w:color w:val="444444"/>
          <w:lang w:eastAsia="nl-NL"/>
        </w:rPr>
        <w:t>), de Klachtencommissie Alternatieve Behandelwijzen (KAB) en de Algemene Verordening Gegevensbescherming (AVG).</w:t>
      </w:r>
    </w:p>
    <w:p w:rsidR="00EE6687" w:rsidRDefault="00EE6687" w:rsidP="00EE6687">
      <w:pPr>
        <w:numPr>
          <w:ilvl w:val="1"/>
          <w:numId w:val="1"/>
        </w:numPr>
        <w:shd w:val="clear" w:color="auto" w:fill="FFFFFF"/>
        <w:spacing w:after="120" w:line="240" w:lineRule="auto"/>
        <w:ind w:left="1920"/>
        <w:rPr>
          <w:rFonts w:ascii="Candara" w:eastAsia="Times New Roman" w:hAnsi="Candara" w:cs="Times New Roman"/>
          <w:color w:val="444444"/>
          <w:lang w:eastAsia="nl-NL"/>
        </w:rPr>
      </w:pPr>
      <w:r>
        <w:rPr>
          <w:rFonts w:ascii="Candara" w:eastAsia="Times New Roman" w:hAnsi="Candara" w:cs="Times New Roman"/>
          <w:color w:val="444444"/>
          <w:lang w:eastAsia="nl-NL"/>
        </w:rPr>
        <w:t>De therapeut houdt een papieren cliëntendossier bij. De cliënt heeft het recht tot inzage in het eigen dossier. Het dossier wordt conform de wettelijke bewaartermijn in totaal 20 jaar bewaard. Bij minderjarigen is deze bewaartermijn hetzelfde.</w:t>
      </w:r>
    </w:p>
    <w:p w:rsidR="00EE6687" w:rsidRDefault="00EE6687" w:rsidP="00EE6687">
      <w:pPr>
        <w:numPr>
          <w:ilvl w:val="1"/>
          <w:numId w:val="1"/>
        </w:numPr>
        <w:shd w:val="clear" w:color="auto" w:fill="FFFFFF"/>
        <w:spacing w:after="120" w:line="240" w:lineRule="auto"/>
        <w:ind w:left="1920"/>
        <w:rPr>
          <w:rFonts w:ascii="Candara" w:eastAsia="Times New Roman" w:hAnsi="Candara" w:cs="Times New Roman"/>
          <w:color w:val="444444"/>
          <w:lang w:eastAsia="nl-NL"/>
        </w:rPr>
      </w:pPr>
      <w:r>
        <w:rPr>
          <w:rFonts w:ascii="Candara" w:eastAsia="Times New Roman" w:hAnsi="Candara" w:cs="Times New Roman"/>
          <w:color w:val="444444"/>
          <w:lang w:eastAsia="nl-NL"/>
        </w:rPr>
        <w:t>Met kinderen tot 16 jaar sluit ik een behandelovereenkomst af met beide ouders. Tussen de 12 en 16 jaar tekent de client zelf mee.</w:t>
      </w:r>
    </w:p>
    <w:p w:rsidR="00EE6687" w:rsidRDefault="00EE6687" w:rsidP="00EE6687">
      <w:pPr>
        <w:numPr>
          <w:ilvl w:val="1"/>
          <w:numId w:val="1"/>
        </w:numPr>
        <w:shd w:val="clear" w:color="auto" w:fill="FFFFFF"/>
        <w:spacing w:after="120" w:line="240" w:lineRule="auto"/>
        <w:ind w:left="1920"/>
        <w:rPr>
          <w:rFonts w:ascii="Candara" w:eastAsia="Times New Roman" w:hAnsi="Candara" w:cs="Times New Roman"/>
          <w:color w:val="444444"/>
          <w:lang w:eastAsia="nl-NL"/>
        </w:rPr>
      </w:pPr>
      <w:r>
        <w:rPr>
          <w:rFonts w:ascii="Candara" w:eastAsia="Times New Roman" w:hAnsi="Candara" w:cs="Times New Roman"/>
          <w:color w:val="444444"/>
          <w:lang w:eastAsia="nl-NL"/>
        </w:rPr>
        <w:t>De therapeut verplicht zich informatie betreffende de behandeling te verstrekken aan de cliënt in alle fasen van de behandeling.</w:t>
      </w:r>
    </w:p>
    <w:p w:rsidR="00EE6687" w:rsidRDefault="00EE6687" w:rsidP="00EE6687">
      <w:pPr>
        <w:numPr>
          <w:ilvl w:val="1"/>
          <w:numId w:val="1"/>
        </w:numPr>
        <w:shd w:val="clear" w:color="auto" w:fill="FFFFFF"/>
        <w:spacing w:after="120" w:line="240" w:lineRule="auto"/>
        <w:ind w:left="1920"/>
        <w:rPr>
          <w:rFonts w:ascii="Candara" w:eastAsia="Times New Roman" w:hAnsi="Candara" w:cs="Times New Roman"/>
          <w:color w:val="444444"/>
          <w:lang w:eastAsia="nl-NL"/>
        </w:rPr>
      </w:pPr>
      <w:r>
        <w:rPr>
          <w:rFonts w:ascii="Candara" w:eastAsia="Times New Roman" w:hAnsi="Candara" w:cs="Times New Roman"/>
          <w:color w:val="444444"/>
          <w:lang w:eastAsia="nl-NL"/>
        </w:rPr>
        <w:t>De cliënt verplicht zich middels het intakegesprek en bij vervolgconsulten relevante informatie aan de therapeut te verstrekken. Alle eventuele nadelige gevolgen voortvloeiende uit het achterhouden van informatie aanwezig in het medisch dossier zijn voor verantwoordelijkheid en rekening van de cliënt.</w:t>
      </w:r>
    </w:p>
    <w:p w:rsidR="00EE6687" w:rsidRDefault="00EE6687" w:rsidP="00EE6687">
      <w:pPr>
        <w:numPr>
          <w:ilvl w:val="1"/>
          <w:numId w:val="1"/>
        </w:numPr>
        <w:shd w:val="clear" w:color="auto" w:fill="FFFFFF"/>
        <w:spacing w:after="120" w:line="240" w:lineRule="auto"/>
        <w:ind w:left="1920"/>
        <w:rPr>
          <w:rFonts w:ascii="Candara" w:eastAsia="Times New Roman" w:hAnsi="Candara" w:cs="Times New Roman"/>
          <w:color w:val="444444"/>
          <w:lang w:eastAsia="nl-NL"/>
        </w:rPr>
      </w:pPr>
      <w:r>
        <w:rPr>
          <w:rFonts w:ascii="Candara" w:eastAsia="Times New Roman" w:hAnsi="Candara" w:cs="Times New Roman"/>
          <w:color w:val="444444"/>
          <w:lang w:eastAsia="nl-NL"/>
        </w:rPr>
        <w:t>De therapeut betracht geheimhouding ten aanzien van door de cliënt verstrekte gegevens, die in het dossier worden opgeslagen.</w:t>
      </w:r>
    </w:p>
    <w:p w:rsidR="00EE6687" w:rsidRDefault="00EE6687" w:rsidP="00EE6687">
      <w:pPr>
        <w:numPr>
          <w:ilvl w:val="1"/>
          <w:numId w:val="1"/>
        </w:numPr>
        <w:shd w:val="clear" w:color="auto" w:fill="FFFFFF"/>
        <w:spacing w:after="120" w:line="240" w:lineRule="auto"/>
        <w:ind w:left="1920"/>
        <w:rPr>
          <w:rFonts w:ascii="Candara" w:eastAsia="Times New Roman" w:hAnsi="Candara" w:cs="Times New Roman"/>
          <w:color w:val="444444"/>
          <w:lang w:eastAsia="nl-NL"/>
        </w:rPr>
      </w:pPr>
      <w:r>
        <w:rPr>
          <w:rFonts w:ascii="Candara" w:eastAsia="Times New Roman" w:hAnsi="Candara" w:cs="Times New Roman"/>
          <w:color w:val="444444"/>
          <w:lang w:eastAsia="nl-NL"/>
        </w:rPr>
        <w:t>De therapeut mag zonder toestemming van de cliënt (en/of diens ouders/verzorgers indien van toepassing) geen bepaalde (be)handelingen verrichten.</w:t>
      </w:r>
    </w:p>
    <w:p w:rsidR="00EE6687" w:rsidRDefault="00EE6687" w:rsidP="00EE6687">
      <w:pPr>
        <w:numPr>
          <w:ilvl w:val="1"/>
          <w:numId w:val="1"/>
        </w:numPr>
        <w:shd w:val="clear" w:color="auto" w:fill="FFFFFF"/>
        <w:spacing w:after="120" w:line="240" w:lineRule="auto"/>
        <w:ind w:left="1920"/>
        <w:rPr>
          <w:rFonts w:ascii="Candara" w:eastAsia="Times New Roman" w:hAnsi="Candara" w:cs="Times New Roman"/>
          <w:color w:val="444444"/>
          <w:lang w:eastAsia="nl-NL"/>
        </w:rPr>
      </w:pPr>
      <w:r>
        <w:rPr>
          <w:rFonts w:ascii="Candara" w:eastAsia="Times New Roman" w:hAnsi="Candara" w:cs="Times New Roman"/>
          <w:color w:val="444444"/>
          <w:lang w:eastAsia="nl-NL"/>
        </w:rPr>
        <w:t>De therapeut spant zich in de cliënt correct door te verwijzen naar een collega-therapeut of een arts, indien haar behandeling en/of bekwaamheden niet geëigend en/of toereikend is.</w:t>
      </w:r>
    </w:p>
    <w:p w:rsidR="00EE6687" w:rsidRDefault="00EE6687" w:rsidP="00EE6687">
      <w:pPr>
        <w:numPr>
          <w:ilvl w:val="1"/>
          <w:numId w:val="1"/>
        </w:numPr>
        <w:shd w:val="clear" w:color="auto" w:fill="FFFFFF"/>
        <w:spacing w:after="120" w:line="240" w:lineRule="auto"/>
        <w:ind w:left="1920"/>
        <w:rPr>
          <w:rFonts w:ascii="Candara" w:eastAsia="Times New Roman" w:hAnsi="Candara" w:cs="Times New Roman"/>
          <w:color w:val="444444"/>
          <w:lang w:eastAsia="nl-NL"/>
        </w:rPr>
      </w:pPr>
      <w:r>
        <w:rPr>
          <w:rFonts w:ascii="Candara" w:eastAsia="Times New Roman" w:hAnsi="Candara" w:cs="Times New Roman"/>
          <w:color w:val="444444"/>
          <w:lang w:eastAsia="nl-NL"/>
        </w:rPr>
        <w:t>Beëindiging van de behandeling kan te allen tijde met wederzijds goedvinden geschieden.</w:t>
      </w:r>
    </w:p>
    <w:p w:rsidR="00EE6687" w:rsidRDefault="00EE6687" w:rsidP="00EE6687">
      <w:pPr>
        <w:numPr>
          <w:ilvl w:val="1"/>
          <w:numId w:val="1"/>
        </w:numPr>
        <w:shd w:val="clear" w:color="auto" w:fill="FFFFFF"/>
        <w:spacing w:after="120" w:line="240" w:lineRule="auto"/>
        <w:ind w:left="1920"/>
        <w:rPr>
          <w:rFonts w:ascii="Candara" w:eastAsia="Times New Roman" w:hAnsi="Candara" w:cs="Times New Roman"/>
          <w:color w:val="444444"/>
          <w:lang w:eastAsia="nl-NL"/>
        </w:rPr>
      </w:pPr>
      <w:r>
        <w:rPr>
          <w:rFonts w:ascii="Candara" w:eastAsia="Times New Roman" w:hAnsi="Candara" w:cs="Times New Roman"/>
          <w:color w:val="444444"/>
          <w:lang w:eastAsia="nl-NL"/>
        </w:rPr>
        <w:t>Indien de hulpvrager voortzetting van de overeenkomst niet langer op prijs stelt of nodig acht, kan hij/zij deze eenzijdig beëindigen.</w:t>
      </w:r>
    </w:p>
    <w:p w:rsidR="00EE6687" w:rsidRDefault="00EE6687" w:rsidP="00EE6687">
      <w:pPr>
        <w:numPr>
          <w:ilvl w:val="1"/>
          <w:numId w:val="1"/>
        </w:numPr>
        <w:shd w:val="clear" w:color="auto" w:fill="FFFFFF"/>
        <w:spacing w:after="120" w:line="240" w:lineRule="auto"/>
        <w:ind w:left="1920"/>
        <w:rPr>
          <w:rFonts w:ascii="Candara" w:eastAsia="Times New Roman" w:hAnsi="Candara" w:cs="Times New Roman"/>
          <w:color w:val="444444"/>
          <w:lang w:eastAsia="nl-NL"/>
        </w:rPr>
      </w:pPr>
      <w:r>
        <w:rPr>
          <w:rFonts w:ascii="Candara" w:eastAsia="Times New Roman" w:hAnsi="Candara" w:cs="Times New Roman"/>
          <w:color w:val="444444"/>
          <w:lang w:eastAsia="nl-NL"/>
        </w:rPr>
        <w:t>De therapeut kan de overeenkomst slechts eenzijdig onder vermelding van argumenten beëindigen, indien redelijkerwijs niet van hem kan worden gevergd dat hij de overeenkomst voortzet.</w:t>
      </w:r>
    </w:p>
    <w:p w:rsidR="00EE6687" w:rsidRDefault="00EE6687" w:rsidP="00EE6687">
      <w:pPr>
        <w:numPr>
          <w:ilvl w:val="1"/>
          <w:numId w:val="1"/>
        </w:numPr>
        <w:shd w:val="clear" w:color="auto" w:fill="FFFFFF"/>
        <w:spacing w:after="120" w:line="240" w:lineRule="auto"/>
        <w:ind w:left="1920"/>
        <w:rPr>
          <w:rFonts w:ascii="Candara" w:eastAsia="Times New Roman" w:hAnsi="Candara" w:cs="Times New Roman"/>
          <w:color w:val="444444"/>
          <w:lang w:eastAsia="nl-NL"/>
        </w:rPr>
      </w:pPr>
      <w:r>
        <w:rPr>
          <w:rFonts w:ascii="Candara" w:eastAsia="Times New Roman" w:hAnsi="Candara" w:cs="Times New Roman"/>
          <w:color w:val="444444"/>
          <w:lang w:eastAsia="nl-NL"/>
        </w:rPr>
        <w:t>De cliënt gaat akkoord met de tarieven zoals vermeld op de website. Indien de tarieven wijzigen zal de therapeut de cliënt daarvan tijdig op de hoogte stellen.</w:t>
      </w:r>
    </w:p>
    <w:p w:rsidR="00EE6687" w:rsidRDefault="00EE6687" w:rsidP="00EE6687">
      <w:pPr>
        <w:numPr>
          <w:ilvl w:val="1"/>
          <w:numId w:val="1"/>
        </w:numPr>
        <w:shd w:val="clear" w:color="auto" w:fill="FFFFFF"/>
        <w:spacing w:after="120" w:line="240" w:lineRule="auto"/>
        <w:ind w:left="1920"/>
        <w:rPr>
          <w:rFonts w:ascii="Candara" w:eastAsia="Times New Roman" w:hAnsi="Candara" w:cs="Times New Roman"/>
          <w:color w:val="444444"/>
          <w:lang w:eastAsia="nl-NL"/>
        </w:rPr>
      </w:pPr>
      <w:r>
        <w:rPr>
          <w:rFonts w:ascii="Candara" w:eastAsia="Times New Roman" w:hAnsi="Candara" w:cs="Times New Roman"/>
          <w:color w:val="444444"/>
          <w:lang w:eastAsia="nl-NL"/>
        </w:rPr>
        <w:lastRenderedPageBreak/>
        <w:t>Betalingswijze van de behandelingen is middels contante betaling, betaalverzoek, pinbetaling of overboeking.</w:t>
      </w:r>
    </w:p>
    <w:p w:rsidR="00EE6687" w:rsidRDefault="00EE6687" w:rsidP="00EE6687">
      <w:pPr>
        <w:numPr>
          <w:ilvl w:val="1"/>
          <w:numId w:val="1"/>
        </w:numPr>
        <w:shd w:val="clear" w:color="auto" w:fill="FFFFFF"/>
        <w:spacing w:after="120" w:line="240" w:lineRule="auto"/>
        <w:ind w:left="1920"/>
        <w:rPr>
          <w:rFonts w:ascii="Candara" w:eastAsia="Times New Roman" w:hAnsi="Candara" w:cs="Times New Roman"/>
          <w:color w:val="444444"/>
          <w:lang w:eastAsia="nl-NL"/>
        </w:rPr>
      </w:pPr>
      <w:r>
        <w:rPr>
          <w:rFonts w:ascii="Candara" w:eastAsia="Times New Roman" w:hAnsi="Candara" w:cs="Times New Roman"/>
          <w:color w:val="444444"/>
          <w:lang w:eastAsia="nl-NL"/>
        </w:rPr>
        <w:t>De cliënt verplicht zich een afspraak tijdig (minimaal 48 uur van tevoren) af te zeggen, anders kunnen de kosten van de gereserveerde tijd in rekening worden gebracht.</w:t>
      </w:r>
    </w:p>
    <w:p w:rsidR="00EE6687" w:rsidRDefault="00EE6687" w:rsidP="00EE6687">
      <w:pPr>
        <w:numPr>
          <w:ilvl w:val="1"/>
          <w:numId w:val="1"/>
        </w:numPr>
        <w:shd w:val="clear" w:color="auto" w:fill="FFFFFF"/>
        <w:spacing w:after="120" w:line="240" w:lineRule="auto"/>
        <w:ind w:left="1920"/>
        <w:rPr>
          <w:rFonts w:ascii="Candara" w:eastAsia="Times New Roman" w:hAnsi="Candara" w:cs="Times New Roman"/>
          <w:color w:val="444444"/>
          <w:lang w:eastAsia="nl-NL"/>
        </w:rPr>
      </w:pPr>
      <w:r>
        <w:rPr>
          <w:rFonts w:ascii="Candara" w:eastAsia="Times New Roman" w:hAnsi="Candara" w:cs="Times New Roman"/>
          <w:color w:val="444444"/>
          <w:lang w:eastAsia="nl-NL"/>
        </w:rPr>
        <w:t xml:space="preserve">Wanneer klachten over de behandeling niet op te lossen zijn met de therapeut, kan de cliënt hulp inschakelen van een klachtenfunctionaris en zich voor het klachtrecht wenden tot de geschilleninstantie </w:t>
      </w:r>
      <w:proofErr w:type="spellStart"/>
      <w:r>
        <w:rPr>
          <w:rFonts w:ascii="Candara" w:eastAsia="Times New Roman" w:hAnsi="Candara" w:cs="Times New Roman"/>
          <w:color w:val="444444"/>
          <w:lang w:eastAsia="nl-NL"/>
        </w:rPr>
        <w:t>Wkkgz</w:t>
      </w:r>
      <w:proofErr w:type="spellEnd"/>
      <w:r>
        <w:rPr>
          <w:rFonts w:ascii="Candara" w:eastAsia="Times New Roman" w:hAnsi="Candara" w:cs="Times New Roman"/>
          <w:color w:val="444444"/>
          <w:lang w:eastAsia="nl-NL"/>
        </w:rPr>
        <w:t xml:space="preserve"> .(Wet kwaliteit, klachten, geschillen zorg). Hiervoor ben ik aangesloten bij het NVST. Wanneer er sprake is van een tuchtwaardige klacht kan de cliënt contact opnemen bij de koepel KAB(klachtencommissie Alternatieve Behandelwijzen).</w:t>
      </w:r>
    </w:p>
    <w:p w:rsidR="00EE6687" w:rsidRDefault="00EE6687" w:rsidP="00EE6687">
      <w:pPr>
        <w:numPr>
          <w:ilvl w:val="1"/>
          <w:numId w:val="1"/>
        </w:numPr>
        <w:shd w:val="clear" w:color="auto" w:fill="FFFFFF"/>
        <w:spacing w:after="120" w:line="240" w:lineRule="auto"/>
        <w:ind w:left="1920"/>
        <w:rPr>
          <w:rFonts w:ascii="Candara" w:eastAsia="Times New Roman" w:hAnsi="Candara" w:cs="Times New Roman"/>
          <w:color w:val="444444"/>
          <w:lang w:eastAsia="nl-NL"/>
        </w:rPr>
      </w:pPr>
      <w:r>
        <w:rPr>
          <w:rFonts w:ascii="Candara" w:eastAsia="Times New Roman" w:hAnsi="Candara" w:cs="Times New Roman"/>
          <w:color w:val="444444"/>
          <w:lang w:eastAsia="nl-NL"/>
        </w:rPr>
        <w:t>De therapeut heeft een inspanningsverplichting, geen resultaatsverplichting.</w:t>
      </w:r>
    </w:p>
    <w:p w:rsidR="00EE6687" w:rsidRDefault="00EE6687" w:rsidP="00EE6687">
      <w:pPr>
        <w:numPr>
          <w:ilvl w:val="1"/>
          <w:numId w:val="1"/>
        </w:numPr>
        <w:shd w:val="clear" w:color="auto" w:fill="FFFFFF"/>
        <w:spacing w:after="120" w:line="240" w:lineRule="auto"/>
        <w:ind w:left="1920"/>
        <w:rPr>
          <w:rFonts w:ascii="Candara" w:eastAsia="Times New Roman" w:hAnsi="Candara" w:cs="Times New Roman"/>
          <w:color w:val="444444"/>
          <w:lang w:eastAsia="nl-NL"/>
        </w:rPr>
      </w:pPr>
      <w:r>
        <w:rPr>
          <w:rFonts w:ascii="Candara" w:eastAsia="Times New Roman" w:hAnsi="Candara" w:cs="Times New Roman"/>
          <w:color w:val="444444"/>
          <w:lang w:eastAsia="nl-NL"/>
        </w:rPr>
        <w:t xml:space="preserve">De cliënt verklaart kennis te hebben genomen van deze behandelovereenkomst, de bijbehorende algemene voorwaarden, verwerkersovereenkomst en andere genoemde bijlagen of documenten in één van deze overeenkomsten. Door akkoord te gaan met deze behandelovereenkomst gaat de cliënt ook akkoord met de voornoemde overeenkomsten, bijlagen en documenten. </w:t>
      </w:r>
    </w:p>
    <w:p w:rsidR="00EE6687" w:rsidRDefault="00EE6687" w:rsidP="00EE6687">
      <w:pPr>
        <w:numPr>
          <w:ilvl w:val="0"/>
          <w:numId w:val="1"/>
        </w:numPr>
        <w:shd w:val="clear" w:color="auto" w:fill="FFFFFF"/>
        <w:spacing w:before="240" w:after="100" w:afterAutospacing="1" w:line="240" w:lineRule="auto"/>
        <w:textAlignment w:val="top"/>
        <w:rPr>
          <w:rFonts w:ascii="Candara" w:eastAsia="Times New Roman" w:hAnsi="Candara" w:cs="Times New Roman"/>
          <w:color w:val="444444"/>
          <w:lang w:eastAsia="nl-NL"/>
        </w:rPr>
      </w:pPr>
      <w:bookmarkStart w:id="0" w:name="_GoBack"/>
      <w:bookmarkEnd w:id="0"/>
      <w:r>
        <w:rPr>
          <w:rFonts w:ascii="Candara" w:eastAsia="Times New Roman" w:hAnsi="Candara" w:cs="Times New Roman"/>
          <w:color w:val="444444"/>
          <w:lang w:eastAsia="nl-NL"/>
        </w:rPr>
        <w:t>Voornaam en achternaam cliënt</w:t>
      </w:r>
    </w:p>
    <w:p w:rsidR="00EE6687" w:rsidRDefault="00EE6687" w:rsidP="00EE6687">
      <w:pPr>
        <w:numPr>
          <w:ilvl w:val="0"/>
          <w:numId w:val="1"/>
        </w:numPr>
        <w:shd w:val="clear" w:color="auto" w:fill="FFFFFF"/>
        <w:spacing w:before="240" w:after="100" w:afterAutospacing="1" w:line="240" w:lineRule="auto"/>
        <w:textAlignment w:val="top"/>
        <w:rPr>
          <w:rFonts w:ascii="Candara" w:eastAsia="Times New Roman" w:hAnsi="Candara" w:cs="Times New Roman"/>
          <w:color w:val="444444"/>
          <w:lang w:eastAsia="nl-NL"/>
        </w:rPr>
      </w:pPr>
      <w:r>
        <w:rPr>
          <w:rFonts w:ascii="Candara" w:eastAsia="Times New Roman" w:hAnsi="Candara" w:cs="Times New Roman"/>
          <w:color w:val="444444"/>
          <w:lang w:eastAsia="nl-NL"/>
        </w:rPr>
        <w:t>Plaats van ondertekening cliënt</w:t>
      </w:r>
    </w:p>
    <w:p w:rsidR="00EE6687" w:rsidRDefault="00EE6687" w:rsidP="00EE6687">
      <w:pPr>
        <w:numPr>
          <w:ilvl w:val="0"/>
          <w:numId w:val="1"/>
        </w:numPr>
        <w:shd w:val="clear" w:color="auto" w:fill="FFFFFF"/>
        <w:spacing w:before="240" w:after="100" w:afterAutospacing="1" w:line="240" w:lineRule="auto"/>
        <w:textAlignment w:val="top"/>
        <w:rPr>
          <w:rFonts w:ascii="Candara" w:eastAsia="Times New Roman" w:hAnsi="Candara" w:cs="Times New Roman"/>
          <w:color w:val="444444"/>
          <w:lang w:eastAsia="nl-NL"/>
        </w:rPr>
      </w:pPr>
      <w:r>
        <w:rPr>
          <w:rFonts w:ascii="Candara" w:eastAsia="Times New Roman" w:hAnsi="Candara" w:cs="Times New Roman"/>
          <w:color w:val="444444"/>
          <w:lang w:eastAsia="nl-NL"/>
        </w:rPr>
        <w:t>Datum ondertekening cliënt</w:t>
      </w:r>
    </w:p>
    <w:p w:rsidR="00EE6687" w:rsidRDefault="00EE6687" w:rsidP="00EE6687">
      <w:pPr>
        <w:shd w:val="clear" w:color="auto" w:fill="FFFFFF"/>
        <w:spacing w:before="240" w:after="100" w:afterAutospacing="1" w:line="240" w:lineRule="auto"/>
        <w:ind w:left="720"/>
        <w:textAlignment w:val="top"/>
        <w:rPr>
          <w:rFonts w:ascii="Candara" w:eastAsia="Times New Roman" w:hAnsi="Candara" w:cs="Times New Roman"/>
          <w:color w:val="444444"/>
          <w:lang w:eastAsia="nl-NL"/>
        </w:rPr>
      </w:pPr>
    </w:p>
    <w:p w:rsidR="00EE6687" w:rsidRDefault="00EE6687" w:rsidP="00EE6687">
      <w:pPr>
        <w:numPr>
          <w:ilvl w:val="0"/>
          <w:numId w:val="1"/>
        </w:numPr>
        <w:shd w:val="clear" w:color="auto" w:fill="FFFFFF"/>
        <w:spacing w:before="100" w:beforeAutospacing="1" w:after="100" w:afterAutospacing="1" w:line="240" w:lineRule="auto"/>
        <w:ind w:right="240"/>
        <w:outlineLvl w:val="1"/>
        <w:rPr>
          <w:rFonts w:ascii="Candara" w:eastAsia="Times New Roman" w:hAnsi="Candara" w:cs="Times New Roman"/>
          <w:b/>
          <w:bCs/>
          <w:color w:val="444444"/>
          <w:lang w:eastAsia="nl-NL"/>
        </w:rPr>
      </w:pPr>
      <w:r>
        <w:rPr>
          <w:rFonts w:ascii="Candara" w:eastAsia="Times New Roman" w:hAnsi="Candara" w:cs="Times New Roman"/>
          <w:b/>
          <w:bCs/>
          <w:color w:val="444444"/>
          <w:lang w:eastAsia="nl-NL"/>
        </w:rPr>
        <w:t>Akkoordverklaring</w:t>
      </w:r>
    </w:p>
    <w:p w:rsidR="00EE6687" w:rsidRDefault="00EE6687" w:rsidP="00EE6687">
      <w:pPr>
        <w:numPr>
          <w:ilvl w:val="0"/>
          <w:numId w:val="1"/>
        </w:numPr>
        <w:shd w:val="clear" w:color="auto" w:fill="FFFFFF"/>
        <w:spacing w:before="240" w:after="120" w:line="240" w:lineRule="auto"/>
        <w:textAlignment w:val="top"/>
        <w:rPr>
          <w:rFonts w:ascii="Candara" w:eastAsia="Times New Roman" w:hAnsi="Candara" w:cs="Times New Roman"/>
          <w:color w:val="444444"/>
          <w:lang w:eastAsia="nl-NL"/>
        </w:rPr>
      </w:pPr>
      <w:r>
        <w:rPr>
          <w:rFonts w:ascii="Candara" w:eastAsia="Times New Roman" w:hAnsi="Candara" w:cs="Times New Roman"/>
          <w:color w:val="444444"/>
          <w:lang w:eastAsia="nl-NL"/>
        </w:rPr>
        <w:t>Akkoord cliënt</w:t>
      </w:r>
    </w:p>
    <w:p w:rsidR="00EE6687" w:rsidRDefault="00EE6687" w:rsidP="00EE6687">
      <w:pPr>
        <w:numPr>
          <w:ilvl w:val="1"/>
          <w:numId w:val="1"/>
        </w:numPr>
        <w:shd w:val="clear" w:color="auto" w:fill="FFFFFF"/>
        <w:spacing w:after="120" w:line="240" w:lineRule="auto"/>
        <w:textAlignment w:val="top"/>
        <w:rPr>
          <w:rFonts w:ascii="Candara" w:eastAsia="Times New Roman" w:hAnsi="Candara" w:cs="Times New Roman"/>
          <w:color w:val="444444"/>
          <w:lang w:eastAsia="nl-NL"/>
        </w:rPr>
      </w:pPr>
      <w:r>
        <w:rPr>
          <w:rFonts w:ascii="Candara" w:eastAsia="Times New Roman" w:hAnsi="Candara" w:cs="Times New Roman"/>
          <w:color w:val="444444"/>
          <w:lang w:eastAsia="nl-NL"/>
        </w:rPr>
        <w:t xml:space="preserve">Ik ga akkoord met de behandelovereenkomst, algemene voorwaarden, verwerkersovereenkomst en de privacyverklaring zoals vermeld op de website </w:t>
      </w:r>
      <w:hyperlink r:id="rId6" w:history="1">
        <w:r w:rsidR="00C75B23">
          <w:rPr>
            <w:rStyle w:val="Hyperlink"/>
            <w:rFonts w:ascii="Candara" w:eastAsia="Times New Roman" w:hAnsi="Candara" w:cs="Times New Roman"/>
            <w:lang w:eastAsia="nl-NL"/>
          </w:rPr>
          <w:t>www.praktijkstraatsma.nl</w:t>
        </w:r>
      </w:hyperlink>
    </w:p>
    <w:p w:rsidR="00EE6687" w:rsidRDefault="00EE6687" w:rsidP="00EE6687">
      <w:pPr>
        <w:pStyle w:val="Lijstalinea"/>
        <w:shd w:val="clear" w:color="auto" w:fill="FFFFFF"/>
        <w:spacing w:after="120" w:line="240" w:lineRule="auto"/>
        <w:textAlignment w:val="top"/>
        <w:rPr>
          <w:rFonts w:ascii="Candara" w:eastAsia="Times New Roman" w:hAnsi="Candara" w:cs="Times New Roman"/>
          <w:color w:val="444444"/>
          <w:lang w:eastAsia="nl-NL"/>
        </w:rPr>
      </w:pPr>
    </w:p>
    <w:p w:rsidR="00EE6687" w:rsidRPr="00E861AA" w:rsidRDefault="00EE6687" w:rsidP="00EE6687">
      <w:pPr>
        <w:pStyle w:val="Lijstalinea"/>
        <w:numPr>
          <w:ilvl w:val="0"/>
          <w:numId w:val="1"/>
        </w:numPr>
        <w:shd w:val="clear" w:color="auto" w:fill="FFFFFF"/>
        <w:spacing w:after="120" w:line="240" w:lineRule="auto"/>
        <w:textAlignment w:val="top"/>
        <w:rPr>
          <w:rFonts w:ascii="Candara" w:eastAsia="Times New Roman" w:hAnsi="Candara" w:cs="Times New Roman"/>
          <w:color w:val="444444"/>
          <w:lang w:eastAsia="nl-NL"/>
        </w:rPr>
      </w:pPr>
      <w:r>
        <w:rPr>
          <w:rFonts w:ascii="Candara" w:eastAsia="Times New Roman" w:hAnsi="Candara" w:cs="Times New Roman"/>
          <w:b/>
          <w:bCs/>
          <w:color w:val="444444"/>
          <w:lang w:eastAsia="nl-NL"/>
        </w:rPr>
        <w:t xml:space="preserve">Handtekening cliënt </w:t>
      </w:r>
      <w:r>
        <w:rPr>
          <w:rFonts w:ascii="Candara" w:eastAsia="Times New Roman" w:hAnsi="Candara" w:cs="Times New Roman"/>
          <w:b/>
          <w:bCs/>
          <w:color w:val="444444"/>
          <w:lang w:eastAsia="nl-NL"/>
        </w:rPr>
        <w:tab/>
      </w:r>
      <w:r>
        <w:rPr>
          <w:rFonts w:ascii="Candara" w:eastAsia="Times New Roman" w:hAnsi="Candara" w:cs="Times New Roman"/>
          <w:b/>
          <w:bCs/>
          <w:color w:val="444444"/>
          <w:lang w:eastAsia="nl-NL"/>
        </w:rPr>
        <w:tab/>
      </w:r>
      <w:r>
        <w:rPr>
          <w:rFonts w:ascii="Candara" w:eastAsia="Times New Roman" w:hAnsi="Candara" w:cs="Times New Roman"/>
          <w:b/>
          <w:bCs/>
          <w:color w:val="444444"/>
          <w:lang w:eastAsia="nl-NL"/>
        </w:rPr>
        <w:tab/>
      </w:r>
      <w:r>
        <w:rPr>
          <w:rFonts w:ascii="Candara" w:eastAsia="Times New Roman" w:hAnsi="Candara" w:cs="Times New Roman"/>
          <w:b/>
          <w:bCs/>
          <w:color w:val="444444"/>
          <w:lang w:eastAsia="nl-NL"/>
        </w:rPr>
        <w:tab/>
      </w:r>
      <w:r>
        <w:rPr>
          <w:rFonts w:ascii="Candara" w:eastAsia="Times New Roman" w:hAnsi="Candara" w:cs="Times New Roman"/>
          <w:b/>
          <w:bCs/>
          <w:color w:val="444444"/>
          <w:lang w:eastAsia="nl-NL"/>
        </w:rPr>
        <w:tab/>
        <w:t>Handtekening therapeut</w:t>
      </w:r>
    </w:p>
    <w:p w:rsidR="00E861AA" w:rsidRDefault="00E861AA" w:rsidP="00E861AA">
      <w:pPr>
        <w:shd w:val="clear" w:color="auto" w:fill="FFFFFF"/>
        <w:spacing w:after="120" w:line="240" w:lineRule="auto"/>
        <w:textAlignment w:val="top"/>
        <w:rPr>
          <w:rFonts w:ascii="Candara" w:eastAsia="Times New Roman" w:hAnsi="Candara" w:cs="Times New Roman"/>
          <w:color w:val="444444"/>
          <w:lang w:eastAsia="nl-NL"/>
        </w:rPr>
      </w:pPr>
    </w:p>
    <w:p w:rsidR="00E861AA" w:rsidRDefault="00E861AA" w:rsidP="00E861AA">
      <w:pPr>
        <w:shd w:val="clear" w:color="auto" w:fill="FFFFFF"/>
        <w:spacing w:after="120" w:line="240" w:lineRule="auto"/>
        <w:textAlignment w:val="top"/>
        <w:rPr>
          <w:rFonts w:ascii="Candara" w:eastAsia="Times New Roman" w:hAnsi="Candara" w:cs="Times New Roman"/>
          <w:color w:val="444444"/>
          <w:lang w:eastAsia="nl-NL"/>
        </w:rPr>
      </w:pPr>
    </w:p>
    <w:p w:rsidR="00E861AA" w:rsidRDefault="00E861AA" w:rsidP="00E861AA">
      <w:pPr>
        <w:shd w:val="clear" w:color="auto" w:fill="FFFFFF"/>
        <w:spacing w:after="120" w:line="240" w:lineRule="auto"/>
        <w:textAlignment w:val="top"/>
        <w:rPr>
          <w:rFonts w:ascii="Candara" w:eastAsia="Times New Roman" w:hAnsi="Candara" w:cs="Times New Roman"/>
          <w:color w:val="444444"/>
          <w:lang w:eastAsia="nl-NL"/>
        </w:rPr>
      </w:pPr>
    </w:p>
    <w:p w:rsidR="00E861AA" w:rsidRPr="00E861AA" w:rsidRDefault="00E861AA" w:rsidP="00E861AA">
      <w:pPr>
        <w:shd w:val="clear" w:color="auto" w:fill="FFFFFF"/>
        <w:spacing w:after="120" w:line="240" w:lineRule="auto"/>
        <w:textAlignment w:val="top"/>
        <w:rPr>
          <w:rFonts w:ascii="Candara" w:eastAsia="Times New Roman" w:hAnsi="Candara" w:cs="Times New Roman"/>
          <w:color w:val="444444"/>
          <w:lang w:eastAsia="nl-NL"/>
        </w:rPr>
      </w:pPr>
      <w:r>
        <w:rPr>
          <w:rFonts w:ascii="Candara" w:eastAsia="Times New Roman" w:hAnsi="Candara" w:cs="Times New Roman"/>
          <w:noProof/>
          <w:color w:val="444444"/>
          <w:lang w:eastAsia="nl-NL"/>
        </w:rPr>
        <w:drawing>
          <wp:inline distT="0" distB="0" distL="0" distR="0" wp14:anchorId="4798F948">
            <wp:extent cx="1524000" cy="908685"/>
            <wp:effectExtent l="0" t="0" r="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908685"/>
                    </a:xfrm>
                    <a:prstGeom prst="rect">
                      <a:avLst/>
                    </a:prstGeom>
                    <a:noFill/>
                  </pic:spPr>
                </pic:pic>
              </a:graphicData>
            </a:graphic>
          </wp:inline>
        </w:drawing>
      </w:r>
      <w:r>
        <w:rPr>
          <w:rFonts w:ascii="Candara" w:eastAsia="Times New Roman" w:hAnsi="Candara" w:cs="Times New Roman"/>
          <w:color w:val="444444"/>
          <w:lang w:eastAsia="nl-NL"/>
        </w:rPr>
        <w:tab/>
      </w:r>
      <w:r>
        <w:rPr>
          <w:rFonts w:ascii="Candara" w:eastAsia="Times New Roman" w:hAnsi="Candara" w:cs="Times New Roman"/>
          <w:color w:val="444444"/>
          <w:lang w:eastAsia="nl-NL"/>
        </w:rPr>
        <w:tab/>
      </w:r>
      <w:r>
        <w:rPr>
          <w:rFonts w:ascii="Candara" w:eastAsia="Times New Roman" w:hAnsi="Candara" w:cs="Times New Roman"/>
          <w:color w:val="444444"/>
          <w:lang w:eastAsia="nl-NL"/>
        </w:rPr>
        <w:tab/>
      </w:r>
      <w:r>
        <w:rPr>
          <w:rFonts w:ascii="Candara" w:eastAsia="Times New Roman" w:hAnsi="Candara" w:cs="Times New Roman"/>
          <w:color w:val="444444"/>
          <w:lang w:eastAsia="nl-NL"/>
        </w:rPr>
        <w:tab/>
      </w:r>
      <w:r>
        <w:rPr>
          <w:rFonts w:ascii="Candara" w:eastAsia="Times New Roman" w:hAnsi="Candara" w:cs="Times New Roman"/>
          <w:color w:val="444444"/>
          <w:lang w:eastAsia="nl-NL"/>
        </w:rPr>
        <w:tab/>
      </w:r>
      <w:r>
        <w:rPr>
          <w:rFonts w:ascii="Candara" w:eastAsia="Times New Roman" w:hAnsi="Candara" w:cs="Times New Roman"/>
          <w:color w:val="444444"/>
          <w:lang w:eastAsia="nl-NL"/>
        </w:rPr>
        <w:tab/>
      </w:r>
      <w:r>
        <w:rPr>
          <w:noProof/>
        </w:rPr>
        <w:drawing>
          <wp:inline distT="0" distB="0" distL="0" distR="0" wp14:anchorId="37878670" wp14:editId="7C443CD7">
            <wp:extent cx="1295400" cy="981710"/>
            <wp:effectExtent l="0" t="0" r="0" b="8890"/>
            <wp:docPr id="5" name="Afbeelding 5"/>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8">
                      <a:extLst>
                        <a:ext uri="{28A0092B-C50C-407E-A947-70E740481C1C}">
                          <a14:useLocalDpi xmlns:a14="http://schemas.microsoft.com/office/drawing/2010/main" val="0"/>
                        </a:ext>
                      </a:extLst>
                    </a:blip>
                    <a:stretch>
                      <a:fillRect/>
                    </a:stretch>
                  </pic:blipFill>
                  <pic:spPr>
                    <a:xfrm>
                      <a:off x="0" y="0"/>
                      <a:ext cx="1295400" cy="981710"/>
                    </a:xfrm>
                    <a:prstGeom prst="rect">
                      <a:avLst/>
                    </a:prstGeom>
                  </pic:spPr>
                </pic:pic>
              </a:graphicData>
            </a:graphic>
          </wp:inline>
        </w:drawing>
      </w:r>
    </w:p>
    <w:p w:rsidR="00EE6687" w:rsidRDefault="00EE6687"/>
    <w:sectPr w:rsidR="00EE66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EF3C3B"/>
    <w:multiLevelType w:val="multilevel"/>
    <w:tmpl w:val="E48C71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687"/>
    <w:rsid w:val="00C75B23"/>
    <w:rsid w:val="00E3664D"/>
    <w:rsid w:val="00E861AA"/>
    <w:rsid w:val="00EE66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6CBFDD"/>
  <w15:chartTrackingRefBased/>
  <w15:docId w15:val="{D7AEE5E5-FF00-4E83-83B1-FE465E477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E6687"/>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E6687"/>
    <w:rPr>
      <w:color w:val="0000FF"/>
      <w:u w:val="single"/>
    </w:rPr>
  </w:style>
  <w:style w:type="paragraph" w:styleId="Geenafstand">
    <w:name w:val="No Spacing"/>
    <w:uiPriority w:val="1"/>
    <w:qFormat/>
    <w:rsid w:val="00EE6687"/>
    <w:pPr>
      <w:spacing w:after="0" w:line="240" w:lineRule="auto"/>
    </w:pPr>
  </w:style>
  <w:style w:type="paragraph" w:styleId="Lijstalinea">
    <w:name w:val="List Paragraph"/>
    <w:basedOn w:val="Standaard"/>
    <w:uiPriority w:val="34"/>
    <w:qFormat/>
    <w:rsid w:val="00EE6687"/>
    <w:pPr>
      <w:ind w:left="720"/>
      <w:contextualSpacing/>
    </w:pPr>
  </w:style>
  <w:style w:type="character" w:styleId="Onopgelostemelding">
    <w:name w:val="Unresolved Mention"/>
    <w:basedOn w:val="Standaardalinea-lettertype"/>
    <w:uiPriority w:val="99"/>
    <w:semiHidden/>
    <w:unhideWhenUsed/>
    <w:rsid w:val="00E3664D"/>
    <w:rPr>
      <w:color w:val="605E5C"/>
      <w:shd w:val="clear" w:color="auto" w:fill="E1DFDD"/>
    </w:rPr>
  </w:style>
  <w:style w:type="paragraph" w:styleId="Ballontekst">
    <w:name w:val="Balloon Text"/>
    <w:basedOn w:val="Standaard"/>
    <w:link w:val="BallontekstChar"/>
    <w:uiPriority w:val="99"/>
    <w:semiHidden/>
    <w:unhideWhenUsed/>
    <w:rsid w:val="00E861A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861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309027">
      <w:bodyDiv w:val="1"/>
      <w:marLeft w:val="0"/>
      <w:marRight w:val="0"/>
      <w:marTop w:val="0"/>
      <w:marBottom w:val="0"/>
      <w:divBdr>
        <w:top w:val="none" w:sz="0" w:space="0" w:color="auto"/>
        <w:left w:val="none" w:sz="0" w:space="0" w:color="auto"/>
        <w:bottom w:val="none" w:sz="0" w:space="0" w:color="auto"/>
        <w:right w:val="none" w:sz="0" w:space="0" w:color="auto"/>
      </w:divBdr>
    </w:div>
    <w:div w:id="190784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nuelepraktijkmetz.nl" TargetMode="External"/><Relationship Id="rId5" Type="http://schemas.openxmlformats.org/officeDocument/2006/relationships/hyperlink" Target="http://www.praktijkstraatsma.n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648</Words>
  <Characters>3566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Renske.Straatsma</dc:creator>
  <cp:keywords/>
  <dc:description/>
  <cp:lastModifiedBy>Renske.Straatsma</cp:lastModifiedBy>
  <cp:revision>3</cp:revision>
  <dcterms:created xsi:type="dcterms:W3CDTF">2021-02-12T14:27:00Z</dcterms:created>
  <dcterms:modified xsi:type="dcterms:W3CDTF">2021-02-12T14:46:00Z</dcterms:modified>
</cp:coreProperties>
</file>